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8"/>
      </w:tblGrid>
      <w:tr w:rsidR="005F5E8F" w:rsidRPr="005F5E8F" w:rsidTr="005F5E8F">
        <w:trPr>
          <w:tblCellSpacing w:w="6" w:type="dxa"/>
        </w:trPr>
        <w:tc>
          <w:tcPr>
            <w:tcW w:w="4987" w:type="pct"/>
            <w:vAlign w:val="center"/>
            <w:hideMark/>
          </w:tcPr>
          <w:p w:rsidR="005F5E8F" w:rsidRPr="005F5E8F" w:rsidRDefault="005F5E8F" w:rsidP="005F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bookmarkStart w:id="0" w:name="_GoBack"/>
            <w:r w:rsidRPr="005F5E8F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  <w:t>Единый электронный профсоюзный билет</w:t>
            </w:r>
            <w:bookmarkEnd w:id="0"/>
          </w:p>
        </w:tc>
      </w:tr>
      <w:tr w:rsidR="005F5E8F" w:rsidRPr="005F5E8F" w:rsidTr="005F5E8F">
        <w:trPr>
          <w:tblCellSpacing w:w="6" w:type="dxa"/>
        </w:trPr>
        <w:tc>
          <w:tcPr>
            <w:tcW w:w="0" w:type="auto"/>
            <w:vAlign w:val="center"/>
            <w:hideMark/>
          </w:tcPr>
          <w:p w:rsidR="005F5E8F" w:rsidRPr="005F5E8F" w:rsidRDefault="005F5E8F" w:rsidP="005F5E8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</w:pPr>
            <w:r w:rsidRPr="005F5E8F"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  <w:lang w:eastAsia="ru-RU"/>
              </w:rPr>
              <w:t>Саратовская областная организация «Общероссийского Профсоюза образования» на очередном заседании Исполкома Профсоюза 16 октября 2019 года включена в дополнительный список организаций</w:t>
            </w:r>
            <w:r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  <w:lang w:eastAsia="ru-RU"/>
              </w:rPr>
              <w:t xml:space="preserve"> </w:t>
            </w:r>
            <w:r w:rsidRPr="005F5E8F"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  <w:lang w:eastAsia="ru-RU"/>
              </w:rPr>
              <w:t xml:space="preserve">- участников Пилотного проекта по переходу на единый электронный профсоюзный билет, электронный реестр членов Профсоюза и автоматизированный сбор статистических отчётов. </w:t>
            </w:r>
            <w:r w:rsidRPr="005F5E8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Наша первичная профсоюзная организация </w:t>
            </w:r>
            <w:r w:rsidRPr="005F5E8F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>включена</w:t>
            </w:r>
            <w:r w:rsidRPr="005F5E8F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 xml:space="preserve"> в автоматизированную информационную систему (АИС)</w:t>
            </w:r>
            <w:r w:rsidRPr="005F5E8F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>,</w:t>
            </w:r>
            <w:r w:rsidRPr="005F5E8F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 xml:space="preserve"> поставлено на электронный учёт </w:t>
            </w:r>
            <w:r w:rsidRPr="005F5E8F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  <w:u w:val="single"/>
              </w:rPr>
              <w:t xml:space="preserve">19 </w:t>
            </w:r>
            <w:r w:rsidRPr="005F5E8F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>членов</w:t>
            </w:r>
            <w:r w:rsidRPr="005F5E8F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 xml:space="preserve"> профсоюза.</w:t>
            </w:r>
          </w:p>
          <w:p w:rsidR="005F5E8F" w:rsidRPr="005F5E8F" w:rsidRDefault="005F5E8F" w:rsidP="005F5E8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E8F" w:rsidRPr="005F5E8F" w:rsidRDefault="005F5E8F" w:rsidP="005F5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8F" w:rsidRPr="005F5E8F" w:rsidRDefault="005F5E8F" w:rsidP="005F5E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5E8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F5E8F" w:rsidRPr="005F5E8F" w:rsidRDefault="005F5E8F" w:rsidP="005F5E8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5E8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E48BB" w:rsidRDefault="009E48BB"/>
    <w:sectPr w:rsidR="009E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86E"/>
    <w:multiLevelType w:val="multilevel"/>
    <w:tmpl w:val="E200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3732D"/>
    <w:multiLevelType w:val="multilevel"/>
    <w:tmpl w:val="D17C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C0"/>
    <w:rsid w:val="005D03C0"/>
    <w:rsid w:val="005F5E8F"/>
    <w:rsid w:val="009E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</dc:creator>
  <cp:keywords/>
  <dc:description/>
  <cp:lastModifiedBy>Profsouz</cp:lastModifiedBy>
  <cp:revision>2</cp:revision>
  <dcterms:created xsi:type="dcterms:W3CDTF">2020-02-21T07:13:00Z</dcterms:created>
  <dcterms:modified xsi:type="dcterms:W3CDTF">2020-02-21T07:17:00Z</dcterms:modified>
</cp:coreProperties>
</file>